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Engert Oliver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ENOVIS CORPORATION</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2900 LAKE VISTA DRIVE,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LEWISVILLE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Enovis CORP</w:t>
              </w:r>
            </w:hyperlink>
            <w:r>
              <w:rPr/>
              <w:t xml:space="preserve"> [ </w:t>
            </w:r>
            <w:r>
              <w:rPr>
                <w:rFonts w:ascii="Times;serif" w:hAnsi="Times;serif"/>
                <w:color w:val="0000FF"/>
                <w:sz w:val="24"/>
                <w:shd w:fill="FFFFFF" w:val="clear"/>
              </w:rPr>
              <w:t>ENOV</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Administrative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2,458</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20.32</w:t>
            </w: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56,098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5,140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19.46</w:t>
            </w:r>
            <w:r>
              <w:rPr>
                <w:rFonts w:ascii="Times;serif" w:hAnsi="Times;serif"/>
                <w:color w:val="008000"/>
                <w:position w:val="7"/>
                <w:sz w:val="16"/>
                <w:sz w:val="20"/>
                <w:shd w:fill="FFFFFF" w:val="clear"/>
              </w:rPr>
              <w:t>(2)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61,238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acquired in multiple transactions at prices ranging from $20.145 to $20.50,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footnotes (1) and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acquired in multiple transactions at prices ranging from $19.33 to $19.75,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P. Hanigan,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5870" TargetMode="External"/><Relationship Id="rId5" Type="http://schemas.openxmlformats.org/officeDocument/2006/relationships/hyperlink" Target="http://www.sec.gov/cgi-bin/browse-edgar?action=getcompany&amp;CIK=000142080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688</Words>
  <Characters>3717</Characters>
  <CharactersWithSpaces>4328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